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>Сообщаем Вам, что Министерство промышленности, предпринимательства и торговли Пермского края (далее – Министерство) проводит выездное консультационное мероприятие для субъектов малого и среднего предпринимательства (далее – МСП) Пермского края.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 xml:space="preserve">Место проведения: Пермский край, п. Звездный, ул. Ленина, д. 10 (Здание </w:t>
      </w:r>
      <w:proofErr w:type="gramStart"/>
      <w:r w:rsidRPr="007368BB">
        <w:rPr>
          <w:rFonts w:ascii="Times New Roman" w:hAnsi="Times New Roman" w:cs="Times New Roman"/>
          <w:sz w:val="28"/>
          <w:szCs w:val="28"/>
        </w:rPr>
        <w:t>ДК</w:t>
      </w:r>
      <w:proofErr w:type="gramEnd"/>
      <w:r w:rsidRPr="007368BB">
        <w:rPr>
          <w:rFonts w:ascii="Times New Roman" w:hAnsi="Times New Roman" w:cs="Times New Roman"/>
          <w:sz w:val="28"/>
          <w:szCs w:val="28"/>
        </w:rPr>
        <w:t xml:space="preserve"> ЗАТО Звездный). 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>Время проведения: 13.02.2020 г. в 11,00 ч.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>Участие: бесплатное.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 xml:space="preserve">Программа консультационных мероприятий. 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>1.  О конкурсе на предоставление субсидии из бюджета Пермского края субъектам МСП в целях возмещения части затрат, связанных с осуществлением ими предпринимательской деятельности.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 xml:space="preserve"> Докладчик:  Макаренко Екатерина Александровна, заместитель министра промышленности, предпринимательства и торговли Пермского края.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>2. О развитии социального предпринимательства в Пермском крае. Порядок признания субъекта МСП социальным предприятием и Порядок формирования перечня субъектов МСП имеющих статус социального предприятия.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 xml:space="preserve">Докладчик:  </w:t>
      </w:r>
      <w:proofErr w:type="spellStart"/>
      <w:r w:rsidRPr="007368BB">
        <w:rPr>
          <w:rFonts w:ascii="Times New Roman" w:hAnsi="Times New Roman" w:cs="Times New Roman"/>
          <w:sz w:val="28"/>
          <w:szCs w:val="28"/>
        </w:rPr>
        <w:t>Порохин</w:t>
      </w:r>
      <w:proofErr w:type="spellEnd"/>
      <w:r w:rsidRPr="007368BB">
        <w:rPr>
          <w:rFonts w:ascii="Times New Roman" w:hAnsi="Times New Roman" w:cs="Times New Roman"/>
          <w:sz w:val="28"/>
          <w:szCs w:val="28"/>
        </w:rPr>
        <w:t xml:space="preserve"> Дмитрий Владимирович,  директор НО «Пермский фонд развития предпринимательства».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368B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7368BB">
        <w:rPr>
          <w:rFonts w:ascii="Times New Roman" w:hAnsi="Times New Roman" w:cs="Times New Roman"/>
          <w:sz w:val="28"/>
          <w:szCs w:val="28"/>
        </w:rPr>
        <w:t xml:space="preserve"> граждане. Налог на профессиональный доход. ИП, </w:t>
      </w:r>
      <w:proofErr w:type="gramStart"/>
      <w:r w:rsidRPr="007368B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368BB">
        <w:rPr>
          <w:rFonts w:ascii="Times New Roman" w:hAnsi="Times New Roman" w:cs="Times New Roman"/>
          <w:sz w:val="28"/>
          <w:szCs w:val="28"/>
        </w:rPr>
        <w:t xml:space="preserve"> могут применять налог на профессиональный доход.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 xml:space="preserve"> Докладчик:  Морозова Ирина Олеговна, аттестованный налоговый консультант. Ведущий практикующий бухгалтер ООО «ПК «Налоги и право». Руководитель налоговых консультантов ООО «ПК «Налоги и право» Мотовилихинского района г. Перми. Эксперт Корпорации МСП. </w:t>
      </w:r>
      <w:proofErr w:type="spellStart"/>
      <w:r w:rsidRPr="007368BB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7368BB">
        <w:rPr>
          <w:rFonts w:ascii="Times New Roman" w:hAnsi="Times New Roman" w:cs="Times New Roman"/>
          <w:sz w:val="28"/>
          <w:szCs w:val="28"/>
        </w:rPr>
        <w:t xml:space="preserve"> класса ICM.</w:t>
      </w:r>
    </w:p>
    <w:p w:rsidR="007368BB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</w:p>
    <w:p w:rsidR="00487F2E" w:rsidRPr="007368BB" w:rsidRDefault="007368BB" w:rsidP="007368BB">
      <w:pPr>
        <w:rPr>
          <w:rFonts w:ascii="Times New Roman" w:hAnsi="Times New Roman" w:cs="Times New Roman"/>
          <w:sz w:val="28"/>
          <w:szCs w:val="28"/>
        </w:rPr>
      </w:pPr>
      <w:r w:rsidRPr="007368BB">
        <w:rPr>
          <w:rFonts w:ascii="Times New Roman" w:hAnsi="Times New Roman" w:cs="Times New Roman"/>
          <w:sz w:val="28"/>
          <w:szCs w:val="28"/>
        </w:rPr>
        <w:t>Приглашаем Вас принять участие в вышеуказанном мероприятии.</w:t>
      </w:r>
    </w:p>
    <w:sectPr w:rsidR="00487F2E" w:rsidRPr="007368BB" w:rsidSect="00C55E8A">
      <w:type w:val="continuous"/>
      <w:pgSz w:w="11907" w:h="16840" w:code="9"/>
      <w:pgMar w:top="1134" w:right="567" w:bottom="1134" w:left="1701" w:header="567" w:footer="567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9A"/>
    <w:rsid w:val="000D5A1F"/>
    <w:rsid w:val="00487F2E"/>
    <w:rsid w:val="007368BB"/>
    <w:rsid w:val="00930967"/>
    <w:rsid w:val="00AA6195"/>
    <w:rsid w:val="00C3069A"/>
    <w:rsid w:val="00C55E8A"/>
    <w:rsid w:val="00E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feutorg-03</dc:creator>
  <cp:keywords/>
  <dc:description/>
  <cp:lastModifiedBy>feutorg-03</cp:lastModifiedBy>
  <cp:revision>2</cp:revision>
  <dcterms:created xsi:type="dcterms:W3CDTF">2020-02-05T05:09:00Z</dcterms:created>
  <dcterms:modified xsi:type="dcterms:W3CDTF">2020-02-05T05:10:00Z</dcterms:modified>
</cp:coreProperties>
</file>